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EDB006" w14:textId="77777777" w:rsidR="00BA5716" w:rsidRDefault="00BA5716" w:rsidP="00BA5716"/>
    <w:p w14:paraId="02FAB744" w14:textId="0264F921" w:rsidR="0090099F" w:rsidRPr="00C9647C" w:rsidRDefault="0090099F" w:rsidP="00C9647C">
      <w:pPr>
        <w:pStyle w:val="Titolo2"/>
        <w:jc w:val="center"/>
        <w:rPr>
          <w:b/>
          <w:bCs/>
          <w:color w:val="EE0000"/>
          <w:sz w:val="32"/>
          <w:szCs w:val="32"/>
        </w:rPr>
      </w:pPr>
      <w:r w:rsidRPr="00C9647C">
        <w:rPr>
          <w:b/>
          <w:bCs/>
          <w:color w:val="EE0000"/>
          <w:sz w:val="32"/>
          <w:szCs w:val="32"/>
        </w:rPr>
        <w:t>SCHEDE BANDO RESIDESONO 2026</w:t>
      </w:r>
    </w:p>
    <w:p w14:paraId="4E4ADB79" w14:textId="77777777" w:rsidR="00C6006D" w:rsidRDefault="00C6006D" w:rsidP="00276070">
      <w:pPr>
        <w:jc w:val="right"/>
        <w:rPr>
          <w:rFonts w:ascii="Calibri" w:hAnsi="Calibri" w:cs="Calibri"/>
        </w:rPr>
      </w:pPr>
    </w:p>
    <w:p w14:paraId="2596093E" w14:textId="77777777" w:rsidR="0090099F" w:rsidRDefault="0090099F" w:rsidP="00276070">
      <w:pPr>
        <w:jc w:val="right"/>
        <w:rPr>
          <w:rFonts w:ascii="Calibri" w:hAnsi="Calibri" w:cs="Calibri"/>
        </w:rPr>
      </w:pPr>
    </w:p>
    <w:p w14:paraId="16BEA934" w14:textId="34C156B0" w:rsidR="0090099F" w:rsidRPr="0090099F" w:rsidRDefault="0090099F" w:rsidP="0090099F">
      <w:pPr>
        <w:jc w:val="center"/>
        <w:rPr>
          <w:rFonts w:asciiTheme="majorHAnsi" w:eastAsiaTheme="majorEastAsia" w:hAnsiTheme="majorHAnsi" w:cstheme="majorBidi"/>
          <w:b/>
          <w:color w:val="EE0000"/>
          <w:sz w:val="26"/>
          <w:szCs w:val="26"/>
          <w:u w:val="single"/>
          <w:lang w:eastAsia="en-US"/>
        </w:rPr>
      </w:pPr>
      <w:r w:rsidRPr="0090099F">
        <w:rPr>
          <w:rFonts w:asciiTheme="majorHAnsi" w:eastAsiaTheme="majorEastAsia" w:hAnsiTheme="majorHAnsi" w:cstheme="majorBidi"/>
          <w:b/>
          <w:color w:val="EE0000"/>
          <w:sz w:val="26"/>
          <w:szCs w:val="26"/>
          <w:u w:val="single"/>
          <w:lang w:eastAsia="en-US"/>
        </w:rPr>
        <w:t>Scheda Gruppo</w:t>
      </w:r>
    </w:p>
    <w:p w14:paraId="38161963" w14:textId="77777777" w:rsidR="0090099F" w:rsidRDefault="0090099F" w:rsidP="0090099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" w:eastAsia="Times" w:hAnsi="Times" w:cs="Times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371"/>
      </w:tblGrid>
      <w:tr w:rsidR="0090099F" w14:paraId="50796C16" w14:textId="77777777" w:rsidTr="0015344A">
        <w:tc>
          <w:tcPr>
            <w:tcW w:w="3256" w:type="dxa"/>
          </w:tcPr>
          <w:p w14:paraId="42D8CAA6" w14:textId="77777777" w:rsidR="0090099F" w:rsidRPr="00A40F05" w:rsidRDefault="0090099F" w:rsidP="009B3129">
            <w:pPr>
              <w:rPr>
                <w:rFonts w:ascii="Times" w:eastAsia="Times" w:hAnsi="Times" w:cs="Times"/>
                <w:b/>
                <w:bCs/>
                <w:color w:val="000000"/>
              </w:rPr>
            </w:pPr>
            <w:r w:rsidRPr="00A40F05">
              <w:rPr>
                <w:rFonts w:ascii="Times" w:eastAsia="Times" w:hAnsi="Times" w:cs="Times"/>
                <w:b/>
                <w:bCs/>
                <w:color w:val="000000"/>
              </w:rPr>
              <w:t>Nome del gruppo</w:t>
            </w:r>
          </w:p>
        </w:tc>
        <w:tc>
          <w:tcPr>
            <w:tcW w:w="6371" w:type="dxa"/>
          </w:tcPr>
          <w:p w14:paraId="11E31A6C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11BDD26C" w14:textId="77777777" w:rsidTr="0015344A">
        <w:tc>
          <w:tcPr>
            <w:tcW w:w="3256" w:type="dxa"/>
          </w:tcPr>
          <w:p w14:paraId="5D347370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71" w:type="dxa"/>
          </w:tcPr>
          <w:p w14:paraId="403D7BA9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28585E36" w14:textId="77777777" w:rsidTr="0015344A">
        <w:tc>
          <w:tcPr>
            <w:tcW w:w="3256" w:type="dxa"/>
          </w:tcPr>
          <w:p w14:paraId="3A3E2C69" w14:textId="390D8E2D" w:rsidR="0090099F" w:rsidRPr="00A40F05" w:rsidRDefault="0090099F" w:rsidP="009B3129">
            <w:pPr>
              <w:rPr>
                <w:rFonts w:ascii="Times" w:eastAsia="Times" w:hAnsi="Times" w:cs="Times"/>
                <w:b/>
                <w:bCs/>
                <w:color w:val="000000"/>
              </w:rPr>
            </w:pPr>
            <w:r w:rsidRPr="00A40F05">
              <w:rPr>
                <w:rFonts w:ascii="Times" w:eastAsia="Times" w:hAnsi="Times" w:cs="Times"/>
                <w:b/>
                <w:bCs/>
                <w:color w:val="000000"/>
              </w:rPr>
              <w:t>E-mail</w:t>
            </w:r>
            <w:r>
              <w:rPr>
                <w:rFonts w:ascii="Times" w:eastAsia="Times" w:hAnsi="Times" w:cs="Times"/>
                <w:b/>
                <w:bCs/>
                <w:color w:val="000000"/>
              </w:rPr>
              <w:t xml:space="preserve"> referente</w:t>
            </w:r>
          </w:p>
        </w:tc>
        <w:tc>
          <w:tcPr>
            <w:tcW w:w="6371" w:type="dxa"/>
          </w:tcPr>
          <w:p w14:paraId="7E3A944E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58225FC3" w14:textId="77777777" w:rsidTr="0015344A">
        <w:tc>
          <w:tcPr>
            <w:tcW w:w="3256" w:type="dxa"/>
          </w:tcPr>
          <w:p w14:paraId="61230A6B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71" w:type="dxa"/>
          </w:tcPr>
          <w:p w14:paraId="18538BAE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01171E9B" w14:textId="77777777" w:rsidTr="0015344A">
        <w:tc>
          <w:tcPr>
            <w:tcW w:w="3256" w:type="dxa"/>
          </w:tcPr>
          <w:p w14:paraId="39C0959B" w14:textId="19FD5072" w:rsidR="0090099F" w:rsidRPr="00A40F05" w:rsidRDefault="0090099F" w:rsidP="009B3129">
            <w:pPr>
              <w:rPr>
                <w:rFonts w:ascii="Times" w:eastAsia="Times" w:hAnsi="Times" w:cs="Times"/>
                <w:b/>
                <w:bCs/>
                <w:color w:val="000000"/>
              </w:rPr>
            </w:pPr>
            <w:r w:rsidRPr="00A40F05">
              <w:rPr>
                <w:rFonts w:ascii="Times" w:eastAsia="Times" w:hAnsi="Times" w:cs="Times"/>
                <w:b/>
                <w:bCs/>
                <w:color w:val="000000"/>
              </w:rPr>
              <w:t>Telefono</w:t>
            </w:r>
            <w:r>
              <w:rPr>
                <w:rFonts w:ascii="Times" w:eastAsia="Times" w:hAnsi="Times" w:cs="Times"/>
                <w:b/>
                <w:bCs/>
                <w:color w:val="000000"/>
              </w:rPr>
              <w:t xml:space="preserve"> referente</w:t>
            </w:r>
          </w:p>
        </w:tc>
        <w:tc>
          <w:tcPr>
            <w:tcW w:w="6371" w:type="dxa"/>
          </w:tcPr>
          <w:p w14:paraId="2C382603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647017B9" w14:textId="77777777" w:rsidTr="0015344A">
        <w:tc>
          <w:tcPr>
            <w:tcW w:w="3256" w:type="dxa"/>
          </w:tcPr>
          <w:p w14:paraId="6EFDC7CB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71" w:type="dxa"/>
          </w:tcPr>
          <w:p w14:paraId="18E6AC63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01E67CFE" w14:textId="77777777" w:rsidTr="0061466B">
        <w:trPr>
          <w:trHeight w:val="1365"/>
        </w:trPr>
        <w:tc>
          <w:tcPr>
            <w:tcW w:w="3256" w:type="dxa"/>
          </w:tcPr>
          <w:p w14:paraId="3B4AF22B" w14:textId="77777777" w:rsidR="0090099F" w:rsidRPr="00A40F05" w:rsidRDefault="0090099F" w:rsidP="009B3129">
            <w:pPr>
              <w:rPr>
                <w:rFonts w:ascii="Times" w:eastAsia="Times" w:hAnsi="Times" w:cs="Times"/>
                <w:b/>
                <w:bCs/>
                <w:color w:val="000000"/>
              </w:rPr>
            </w:pPr>
            <w:r w:rsidRPr="00A40F05">
              <w:rPr>
                <w:rFonts w:ascii="Times" w:eastAsia="Times" w:hAnsi="Times" w:cs="Times"/>
                <w:b/>
                <w:bCs/>
                <w:color w:val="000000"/>
              </w:rPr>
              <w:t>Cognome, nome, strumento</w:t>
            </w:r>
          </w:p>
          <w:p w14:paraId="45392CEB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  <w:r w:rsidRPr="00A40F05">
              <w:rPr>
                <w:rFonts w:ascii="Times" w:eastAsia="Times" w:hAnsi="Times" w:cs="Times"/>
                <w:b/>
                <w:bCs/>
                <w:color w:val="000000"/>
              </w:rPr>
              <w:t>componenti del gruppo</w:t>
            </w:r>
          </w:p>
        </w:tc>
        <w:tc>
          <w:tcPr>
            <w:tcW w:w="6371" w:type="dxa"/>
          </w:tcPr>
          <w:p w14:paraId="3D7D1048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053F66EA" w14:textId="77777777" w:rsidTr="0061466B">
        <w:trPr>
          <w:trHeight w:val="122"/>
        </w:trPr>
        <w:tc>
          <w:tcPr>
            <w:tcW w:w="3256" w:type="dxa"/>
          </w:tcPr>
          <w:p w14:paraId="0255BFCB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71" w:type="dxa"/>
          </w:tcPr>
          <w:p w14:paraId="2EAB85F9" w14:textId="77777777" w:rsidR="0090099F" w:rsidRDefault="0090099F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15344A" w14:paraId="3A6AD424" w14:textId="77777777" w:rsidTr="00F07C88">
        <w:trPr>
          <w:trHeight w:val="2247"/>
        </w:trPr>
        <w:tc>
          <w:tcPr>
            <w:tcW w:w="3256" w:type="dxa"/>
          </w:tcPr>
          <w:p w14:paraId="6C5BD973" w14:textId="771B1D66" w:rsidR="0015344A" w:rsidRPr="00F07C88" w:rsidRDefault="0015344A" w:rsidP="009B3129">
            <w:pPr>
              <w:rPr>
                <w:rFonts w:ascii="Times" w:eastAsia="Times" w:hAnsi="Times" w:cs="Times"/>
                <w:b/>
                <w:bCs/>
                <w:color w:val="EE0000"/>
              </w:rPr>
            </w:pPr>
            <w:r w:rsidRPr="00F07C88">
              <w:rPr>
                <w:rFonts w:ascii="Times" w:eastAsia="Times" w:hAnsi="Times" w:cs="Times"/>
                <w:b/>
                <w:bCs/>
                <w:color w:val="000000" w:themeColor="text1"/>
              </w:rPr>
              <w:t>Breve curriculum del gruppo (anno di fondazione, attività artistica, riconoscimenti)</w:t>
            </w:r>
          </w:p>
        </w:tc>
        <w:tc>
          <w:tcPr>
            <w:tcW w:w="6371" w:type="dxa"/>
          </w:tcPr>
          <w:p w14:paraId="1AB204B2" w14:textId="77777777" w:rsidR="0015344A" w:rsidRDefault="0015344A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</w:tbl>
    <w:p w14:paraId="0B57C2CE" w14:textId="77777777" w:rsidR="0090099F" w:rsidRDefault="0090099F" w:rsidP="00C9647C">
      <w:pPr>
        <w:rPr>
          <w:rFonts w:ascii="Calibri" w:hAnsi="Calibri" w:cs="Calibri"/>
        </w:rPr>
      </w:pPr>
    </w:p>
    <w:p w14:paraId="29381851" w14:textId="77777777" w:rsidR="00C9647C" w:rsidRDefault="00C9647C" w:rsidP="00F07C88">
      <w:pPr>
        <w:rPr>
          <w:rFonts w:asciiTheme="majorHAnsi" w:eastAsiaTheme="majorEastAsia" w:hAnsiTheme="majorHAnsi" w:cstheme="majorBidi"/>
          <w:b/>
          <w:color w:val="EE0000"/>
          <w:sz w:val="26"/>
          <w:szCs w:val="26"/>
          <w:u w:val="single"/>
          <w:lang w:eastAsia="en-US"/>
        </w:rPr>
      </w:pPr>
    </w:p>
    <w:p w14:paraId="53E10CE3" w14:textId="77777777" w:rsidR="00C9647C" w:rsidRDefault="00C9647C" w:rsidP="00C9647C">
      <w:pPr>
        <w:jc w:val="center"/>
        <w:rPr>
          <w:rFonts w:asciiTheme="majorHAnsi" w:eastAsiaTheme="majorEastAsia" w:hAnsiTheme="majorHAnsi" w:cstheme="majorBidi"/>
          <w:b/>
          <w:color w:val="EE0000"/>
          <w:sz w:val="26"/>
          <w:szCs w:val="26"/>
          <w:u w:val="single"/>
          <w:lang w:eastAsia="en-US"/>
        </w:rPr>
      </w:pPr>
    </w:p>
    <w:p w14:paraId="60B7765F" w14:textId="68099D36" w:rsidR="0090099F" w:rsidRPr="00C9647C" w:rsidRDefault="00C9647C" w:rsidP="00C9647C">
      <w:pPr>
        <w:jc w:val="center"/>
        <w:rPr>
          <w:rFonts w:asciiTheme="majorHAnsi" w:eastAsiaTheme="majorEastAsia" w:hAnsiTheme="majorHAnsi" w:cstheme="majorBidi"/>
          <w:b/>
          <w:color w:val="EE0000"/>
          <w:sz w:val="26"/>
          <w:szCs w:val="26"/>
          <w:u w:val="single"/>
          <w:lang w:eastAsia="en-US"/>
        </w:rPr>
      </w:pPr>
      <w:r w:rsidRPr="00C9647C">
        <w:rPr>
          <w:rFonts w:asciiTheme="majorHAnsi" w:eastAsiaTheme="majorEastAsia" w:hAnsiTheme="majorHAnsi" w:cstheme="majorBidi"/>
          <w:b/>
          <w:color w:val="EE0000"/>
          <w:sz w:val="26"/>
          <w:szCs w:val="26"/>
          <w:u w:val="single"/>
          <w:lang w:eastAsia="en-US"/>
        </w:rPr>
        <w:t>Registrazioni audiovisive</w:t>
      </w:r>
    </w:p>
    <w:p w14:paraId="6924C6E9" w14:textId="77777777" w:rsidR="0090099F" w:rsidRDefault="0090099F" w:rsidP="00276070">
      <w:pPr>
        <w:jc w:val="right"/>
        <w:rPr>
          <w:rFonts w:ascii="Calibri" w:hAnsi="Calibri" w:cs="Calibri"/>
        </w:rPr>
      </w:pPr>
    </w:p>
    <w:p w14:paraId="33B9745C" w14:textId="77777777" w:rsidR="0090099F" w:rsidRDefault="0090099F" w:rsidP="00C9647C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670"/>
      </w:tblGrid>
      <w:tr w:rsidR="00C9647C" w14:paraId="4434A42A" w14:textId="77777777" w:rsidTr="00C9647C">
        <w:trPr>
          <w:trHeight w:val="446"/>
        </w:trPr>
        <w:tc>
          <w:tcPr>
            <w:tcW w:w="4957" w:type="dxa"/>
          </w:tcPr>
          <w:p w14:paraId="61F53913" w14:textId="3BE6F9FB" w:rsidR="00C9647C" w:rsidRPr="00A40F05" w:rsidRDefault="00C9647C" w:rsidP="00C9647C">
            <w:pPr>
              <w:jc w:val="center"/>
              <w:rPr>
                <w:rFonts w:ascii="Times" w:eastAsia="Times" w:hAnsi="Times" w:cs="Times"/>
                <w:b/>
                <w:bCs/>
                <w:color w:val="000000"/>
              </w:rPr>
            </w:pPr>
            <w:r>
              <w:rPr>
                <w:rFonts w:ascii="Times" w:eastAsia="Times" w:hAnsi="Times" w:cs="Times"/>
                <w:b/>
                <w:bCs/>
                <w:color w:val="000000"/>
              </w:rPr>
              <w:t>Bran</w:t>
            </w:r>
            <w:r w:rsidR="00F07C88">
              <w:rPr>
                <w:rFonts w:ascii="Times" w:eastAsia="Times" w:hAnsi="Times" w:cs="Times"/>
                <w:b/>
                <w:bCs/>
                <w:color w:val="000000"/>
              </w:rPr>
              <w:t>i presentati</w:t>
            </w:r>
          </w:p>
        </w:tc>
        <w:tc>
          <w:tcPr>
            <w:tcW w:w="4670" w:type="dxa"/>
          </w:tcPr>
          <w:p w14:paraId="179B8471" w14:textId="5F312EE0" w:rsidR="00C9647C" w:rsidRPr="00C9647C" w:rsidRDefault="00C9647C" w:rsidP="00C9647C">
            <w:pPr>
              <w:jc w:val="center"/>
              <w:rPr>
                <w:rFonts w:ascii="Times" w:eastAsia="Times" w:hAnsi="Times" w:cs="Times"/>
                <w:b/>
                <w:bCs/>
                <w:color w:val="000000"/>
              </w:rPr>
            </w:pPr>
            <w:r w:rsidRPr="00C9647C">
              <w:rPr>
                <w:rFonts w:ascii="Times" w:eastAsia="Times" w:hAnsi="Times" w:cs="Times"/>
                <w:b/>
                <w:bCs/>
                <w:color w:val="000000"/>
              </w:rPr>
              <w:t xml:space="preserve">Link </w:t>
            </w:r>
            <w:r>
              <w:rPr>
                <w:rFonts w:ascii="Times" w:eastAsia="Times" w:hAnsi="Times" w:cs="Times"/>
                <w:b/>
                <w:bCs/>
                <w:color w:val="000000"/>
              </w:rPr>
              <w:t xml:space="preserve">YouTube </w:t>
            </w:r>
            <w:r w:rsidRPr="00C9647C">
              <w:rPr>
                <w:rFonts w:ascii="Times" w:eastAsia="Times" w:hAnsi="Times" w:cs="Times"/>
                <w:b/>
                <w:bCs/>
                <w:color w:val="000000"/>
              </w:rPr>
              <w:t>di accesso diretto al video</w:t>
            </w:r>
          </w:p>
        </w:tc>
      </w:tr>
      <w:tr w:rsidR="00C9647C" w14:paraId="7E53A923" w14:textId="77777777" w:rsidTr="00C9647C">
        <w:trPr>
          <w:trHeight w:val="991"/>
        </w:trPr>
        <w:tc>
          <w:tcPr>
            <w:tcW w:w="4957" w:type="dxa"/>
          </w:tcPr>
          <w:p w14:paraId="328AB32E" w14:textId="77777777" w:rsidR="00C9647C" w:rsidRDefault="00C9647C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670" w:type="dxa"/>
          </w:tcPr>
          <w:p w14:paraId="6F0D653A" w14:textId="77777777" w:rsidR="00C9647C" w:rsidRDefault="00C9647C" w:rsidP="009B3129">
            <w:pPr>
              <w:rPr>
                <w:rFonts w:ascii="Times" w:eastAsia="Times" w:hAnsi="Times" w:cs="Times"/>
                <w:color w:val="000000"/>
              </w:rPr>
            </w:pPr>
          </w:p>
          <w:p w14:paraId="1ADDE2F9" w14:textId="77777777" w:rsidR="00C9647C" w:rsidRDefault="00C9647C" w:rsidP="009B3129">
            <w:pPr>
              <w:rPr>
                <w:rFonts w:ascii="Times" w:eastAsia="Times" w:hAnsi="Times" w:cs="Times"/>
                <w:color w:val="000000"/>
              </w:rPr>
            </w:pPr>
          </w:p>
          <w:p w14:paraId="0E08AFF9" w14:textId="77777777" w:rsidR="00C9647C" w:rsidRDefault="00C9647C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C9647C" w14:paraId="261D327D" w14:textId="77777777" w:rsidTr="00C9647C">
        <w:trPr>
          <w:trHeight w:val="1119"/>
        </w:trPr>
        <w:tc>
          <w:tcPr>
            <w:tcW w:w="4957" w:type="dxa"/>
          </w:tcPr>
          <w:p w14:paraId="5A9F8960" w14:textId="77777777" w:rsidR="00C9647C" w:rsidRDefault="00C9647C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670" w:type="dxa"/>
          </w:tcPr>
          <w:p w14:paraId="356606BC" w14:textId="77777777" w:rsidR="00C9647C" w:rsidRDefault="00C9647C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  <w:tr w:rsidR="00C9647C" w14:paraId="05700C45" w14:textId="77777777" w:rsidTr="00C9647C">
        <w:trPr>
          <w:trHeight w:val="979"/>
        </w:trPr>
        <w:tc>
          <w:tcPr>
            <w:tcW w:w="4957" w:type="dxa"/>
          </w:tcPr>
          <w:p w14:paraId="4A337227" w14:textId="77777777" w:rsidR="00C9647C" w:rsidRDefault="00C9647C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670" w:type="dxa"/>
          </w:tcPr>
          <w:p w14:paraId="32AF2D77" w14:textId="77777777" w:rsidR="00C9647C" w:rsidRDefault="00C9647C" w:rsidP="009B3129">
            <w:pPr>
              <w:rPr>
                <w:rFonts w:ascii="Times" w:eastAsia="Times" w:hAnsi="Times" w:cs="Times"/>
                <w:color w:val="000000"/>
              </w:rPr>
            </w:pPr>
          </w:p>
        </w:tc>
      </w:tr>
    </w:tbl>
    <w:p w14:paraId="7AB1ECF5" w14:textId="77777777" w:rsidR="0090099F" w:rsidRDefault="0090099F" w:rsidP="00276070">
      <w:pPr>
        <w:jc w:val="right"/>
        <w:rPr>
          <w:rFonts w:ascii="Calibri" w:hAnsi="Calibri" w:cs="Calibri"/>
        </w:rPr>
      </w:pPr>
    </w:p>
    <w:p w14:paraId="5B7B5503" w14:textId="77777777" w:rsidR="00C9647C" w:rsidRDefault="00C9647C" w:rsidP="00C9647C">
      <w:pPr>
        <w:rPr>
          <w:rFonts w:ascii="Calibri" w:hAnsi="Calibri" w:cs="Calibri"/>
        </w:rPr>
      </w:pPr>
    </w:p>
    <w:p w14:paraId="50ECC298" w14:textId="77777777" w:rsidR="0090099F" w:rsidRPr="0090099F" w:rsidRDefault="0090099F" w:rsidP="0090099F">
      <w:pPr>
        <w:jc w:val="center"/>
        <w:rPr>
          <w:rFonts w:asciiTheme="majorHAnsi" w:eastAsiaTheme="majorEastAsia" w:hAnsiTheme="majorHAnsi" w:cstheme="majorBidi"/>
          <w:b/>
          <w:color w:val="EE0000"/>
          <w:sz w:val="26"/>
          <w:szCs w:val="26"/>
          <w:u w:val="single"/>
          <w:lang w:eastAsia="en-US"/>
        </w:rPr>
      </w:pPr>
      <w:r w:rsidRPr="0090099F">
        <w:rPr>
          <w:rFonts w:asciiTheme="majorHAnsi" w:eastAsiaTheme="majorEastAsia" w:hAnsiTheme="majorHAnsi" w:cstheme="majorBidi"/>
          <w:b/>
          <w:color w:val="EE0000"/>
          <w:sz w:val="26"/>
          <w:szCs w:val="26"/>
          <w:u w:val="single"/>
          <w:lang w:eastAsia="en-US"/>
        </w:rPr>
        <w:t>Scheda da compilare per ogni membro del gruppo</w:t>
      </w:r>
    </w:p>
    <w:p w14:paraId="25F21C1C" w14:textId="77777777" w:rsidR="0090099F" w:rsidRDefault="0090099F" w:rsidP="0090099F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</w:p>
    <w:tbl>
      <w:tblPr>
        <w:tblW w:w="9649" w:type="dxa"/>
        <w:tblLayout w:type="fixed"/>
        <w:tblLook w:val="0000" w:firstRow="0" w:lastRow="0" w:firstColumn="0" w:lastColumn="0" w:noHBand="0" w:noVBand="0"/>
      </w:tblPr>
      <w:tblGrid>
        <w:gridCol w:w="3261"/>
        <w:gridCol w:w="6388"/>
      </w:tblGrid>
      <w:tr w:rsidR="0090099F" w14:paraId="6894DDBB" w14:textId="77777777" w:rsidTr="009B312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D1E4F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Cognome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A91E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color w:val="000000"/>
              </w:rPr>
            </w:pPr>
          </w:p>
        </w:tc>
      </w:tr>
      <w:tr w:rsidR="0090099F" w14:paraId="54615EDF" w14:textId="77777777" w:rsidTr="009B3129">
        <w:trPr>
          <w:trHeight w:val="20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B361C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AE94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color w:val="000000"/>
              </w:rPr>
            </w:pPr>
          </w:p>
        </w:tc>
      </w:tr>
      <w:tr w:rsidR="0090099F" w14:paraId="25970B8C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36817BA3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Nome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E1E7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314A83DE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2EA2CF47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B355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44A9FA3D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12B1BA23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Strumento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8610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color w:val="000000"/>
              </w:rPr>
            </w:pPr>
          </w:p>
        </w:tc>
      </w:tr>
      <w:tr w:rsidR="0090099F" w14:paraId="4DE2F9ED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47F1DB9D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EDA1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color w:val="000000"/>
              </w:rPr>
            </w:pPr>
          </w:p>
        </w:tc>
      </w:tr>
      <w:tr w:rsidR="0090099F" w14:paraId="42E40781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179ADB08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Indirizzo di residenza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84E5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44DDB716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4100B030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F07C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1504DF88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08C5B25E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Telefono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7ECA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31AD6E61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77001734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color w:val="000000"/>
              </w:rPr>
            </w:pP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2BF0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2F4BFF47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6570510F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b/>
                <w:color w:val="000000"/>
              </w:rPr>
              <w:t>E-mail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3C7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24A32588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118D134C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color w:val="000000"/>
              </w:rPr>
            </w:pP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0F8B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28420787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21E3AAC0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Luogo e data nascita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4125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59757533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08278CC7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73C0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73344C16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0A1E0750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Codice Fiscale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3D1D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2CE61B1D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3857DDEE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C98E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46E90191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12AAE8CD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Titoli di studio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BBF7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  <w:p w14:paraId="5A84D51C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  <w:p w14:paraId="34F07FF8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  <w:p w14:paraId="096A1D0C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727CBCE7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6C13F629" w14:textId="77777777" w:rsidR="0090099F" w:rsidRPr="00765E73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</w:rPr>
            </w:pPr>
            <w:r w:rsidRPr="00765E73">
              <w:rPr>
                <w:rFonts w:ascii="Times" w:eastAsia="Times" w:hAnsi="Times" w:cs="Times"/>
              </w:rPr>
              <w:t>Voto finale dell'esame di laurea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6B6B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  <w:p w14:paraId="6740D0B2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  <w:p w14:paraId="3C931AED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  <w:tr w:rsidR="0090099F" w14:paraId="6C128F52" w14:textId="77777777" w:rsidTr="009B3129">
        <w:tc>
          <w:tcPr>
            <w:tcW w:w="3261" w:type="dxa"/>
            <w:tcBorders>
              <w:left w:val="single" w:sz="4" w:space="0" w:color="000000"/>
              <w:bottom w:val="single" w:sz="4" w:space="0" w:color="000000"/>
            </w:tcBorders>
          </w:tcPr>
          <w:p w14:paraId="3667DCB6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Sede del conseguimento </w:t>
            </w:r>
          </w:p>
        </w:tc>
        <w:tc>
          <w:tcPr>
            <w:tcW w:w="6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F015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  <w:p w14:paraId="722937C8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  <w:p w14:paraId="324DF1E9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  <w:p w14:paraId="73465407" w14:textId="77777777" w:rsidR="0090099F" w:rsidRDefault="0090099F" w:rsidP="009B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0"/>
              </w:tabs>
              <w:ind w:hanging="2"/>
              <w:rPr>
                <w:rFonts w:ascii="Times" w:eastAsia="Times" w:hAnsi="Times" w:cs="Times"/>
                <w:color w:val="000000"/>
              </w:rPr>
            </w:pPr>
          </w:p>
        </w:tc>
      </w:tr>
    </w:tbl>
    <w:p w14:paraId="1F112385" w14:textId="77777777" w:rsidR="0090099F" w:rsidRDefault="0090099F" w:rsidP="0090099F">
      <w:pPr>
        <w:pBdr>
          <w:top w:val="nil"/>
          <w:left w:val="nil"/>
          <w:bottom w:val="nil"/>
          <w:right w:val="nil"/>
          <w:between w:val="nil"/>
        </w:pBdr>
        <w:tabs>
          <w:tab w:val="left" w:pos="3080"/>
        </w:tabs>
        <w:ind w:right="-1"/>
        <w:jc w:val="both"/>
        <w:rPr>
          <w:rFonts w:ascii="Times" w:eastAsia="Times" w:hAnsi="Times" w:cs="Times"/>
          <w:color w:val="000000"/>
        </w:rPr>
      </w:pPr>
    </w:p>
    <w:p w14:paraId="76653359" w14:textId="77777777" w:rsidR="0090099F" w:rsidRDefault="0090099F" w:rsidP="0090099F">
      <w:pPr>
        <w:pBdr>
          <w:top w:val="nil"/>
          <w:left w:val="nil"/>
          <w:bottom w:val="nil"/>
          <w:right w:val="nil"/>
          <w:between w:val="nil"/>
        </w:pBdr>
        <w:tabs>
          <w:tab w:val="left" w:pos="3080"/>
        </w:tabs>
        <w:ind w:right="-690"/>
        <w:rPr>
          <w:rFonts w:ascii="Times" w:eastAsia="Times" w:hAnsi="Times" w:cs="Times"/>
          <w:color w:val="000000"/>
        </w:rPr>
      </w:pPr>
    </w:p>
    <w:p w14:paraId="65002087" w14:textId="77777777" w:rsidR="0090099F" w:rsidRPr="00276070" w:rsidRDefault="0090099F" w:rsidP="00276070">
      <w:pPr>
        <w:jc w:val="right"/>
        <w:rPr>
          <w:rFonts w:ascii="Calibri" w:hAnsi="Calibri" w:cs="Calibri"/>
        </w:rPr>
      </w:pPr>
    </w:p>
    <w:sectPr w:rsidR="0090099F" w:rsidRPr="00276070" w:rsidSect="002751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2385" w:right="1134" w:bottom="1276" w:left="1134" w:header="851" w:footer="6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75835" w14:textId="77777777" w:rsidR="00DC0E27" w:rsidRDefault="00DC0E27">
      <w:r>
        <w:separator/>
      </w:r>
    </w:p>
  </w:endnote>
  <w:endnote w:type="continuationSeparator" w:id="0">
    <w:p w14:paraId="2377EC63" w14:textId="77777777" w:rsidR="00DC0E27" w:rsidRDefault="00DC0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E81A" w14:textId="77777777" w:rsidR="0061466B" w:rsidRDefault="006146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84E4" w14:textId="488FAFED" w:rsidR="000F1B92" w:rsidRDefault="000F1B92">
    <w:pPr>
      <w:pStyle w:val="Pidipagina"/>
      <w:jc w:val="center"/>
      <w:rPr>
        <w:rFonts w:cs="Tahoma"/>
        <w:sz w:val="18"/>
        <w:szCs w:val="18"/>
      </w:rPr>
    </w:pPr>
    <w:r>
      <w:rPr>
        <w:rFonts w:cs="Tahoma"/>
        <w:sz w:val="18"/>
        <w:szCs w:val="18"/>
      </w:rPr>
      <w:t xml:space="preserve">De Sono Associazione per la </w:t>
    </w:r>
    <w:r w:rsidR="00F07C88">
      <w:rPr>
        <w:rFonts w:cs="Tahoma"/>
        <w:sz w:val="18"/>
        <w:szCs w:val="18"/>
      </w:rPr>
      <w:t>m</w:t>
    </w:r>
    <w:r>
      <w:rPr>
        <w:rFonts w:cs="Tahoma"/>
        <w:sz w:val="18"/>
        <w:szCs w:val="18"/>
      </w:rPr>
      <w:t xml:space="preserve">usica ETS </w:t>
    </w:r>
    <w:r w:rsidR="00941551">
      <w:rPr>
        <w:rFonts w:eastAsia="Wingdings" w:cs="Wingdings"/>
        <w:sz w:val="18"/>
        <w:szCs w:val="18"/>
      </w:rPr>
      <w:t>–</w:t>
    </w:r>
    <w:r w:rsidR="00941551">
      <w:rPr>
        <w:rFonts w:cs="Tahoma"/>
        <w:sz w:val="18"/>
        <w:szCs w:val="18"/>
      </w:rPr>
      <w:t xml:space="preserve"> </w:t>
    </w:r>
    <w:r>
      <w:rPr>
        <w:rFonts w:cs="Tahoma"/>
        <w:sz w:val="18"/>
        <w:szCs w:val="18"/>
      </w:rPr>
      <w:t>V</w:t>
    </w:r>
    <w:r w:rsidR="00156D59">
      <w:rPr>
        <w:rFonts w:cs="Tahoma"/>
        <w:sz w:val="18"/>
        <w:szCs w:val="18"/>
      </w:rPr>
      <w:t xml:space="preserve">ia </w:t>
    </w:r>
    <w:r w:rsidR="005B637F">
      <w:rPr>
        <w:rFonts w:cs="Tahoma"/>
        <w:sz w:val="18"/>
        <w:szCs w:val="18"/>
      </w:rPr>
      <w:t>Po 14</w:t>
    </w:r>
    <w:r w:rsidR="00156D59">
      <w:rPr>
        <w:rFonts w:cs="Tahoma"/>
        <w:sz w:val="18"/>
        <w:szCs w:val="18"/>
      </w:rPr>
      <w:t xml:space="preserve"> </w:t>
    </w:r>
    <w:r w:rsidR="00156D59">
      <w:rPr>
        <w:rFonts w:eastAsia="Wingdings" w:cs="Wingdings"/>
        <w:sz w:val="18"/>
        <w:szCs w:val="18"/>
      </w:rPr>
      <w:t>–</w:t>
    </w:r>
    <w:r w:rsidR="00156D59">
      <w:rPr>
        <w:rFonts w:cs="Tahoma"/>
        <w:sz w:val="18"/>
        <w:szCs w:val="18"/>
      </w:rPr>
      <w:t xml:space="preserve"> 1012</w:t>
    </w:r>
    <w:r w:rsidR="005B637F">
      <w:rPr>
        <w:rFonts w:cs="Tahoma"/>
        <w:sz w:val="18"/>
        <w:szCs w:val="18"/>
      </w:rPr>
      <w:t>3</w:t>
    </w:r>
    <w:r w:rsidR="00156D59">
      <w:rPr>
        <w:rFonts w:cs="Tahoma"/>
        <w:sz w:val="18"/>
        <w:szCs w:val="18"/>
      </w:rPr>
      <w:t xml:space="preserve"> Torino  </w:t>
    </w:r>
  </w:p>
  <w:p w14:paraId="686D8B26" w14:textId="07B37960" w:rsidR="00156D59" w:rsidRDefault="00156D59">
    <w:pPr>
      <w:pStyle w:val="Pidipagina"/>
      <w:jc w:val="center"/>
      <w:rPr>
        <w:rFonts w:eastAsia="Wingdings" w:cs="Wingdings"/>
        <w:sz w:val="18"/>
        <w:szCs w:val="18"/>
      </w:rPr>
    </w:pPr>
    <w:r>
      <w:rPr>
        <w:rFonts w:eastAsia="Wingdings" w:cs="Wingdings"/>
        <w:sz w:val="18"/>
        <w:szCs w:val="18"/>
      </w:rPr>
      <w:t xml:space="preserve">Telefono </w:t>
    </w:r>
    <w:r w:rsidR="00290617" w:rsidRPr="005A2B42">
      <w:rPr>
        <w:rFonts w:eastAsia="Wingdings" w:cs="Wingdings"/>
        <w:sz w:val="18"/>
        <w:szCs w:val="18"/>
      </w:rPr>
      <w:t xml:space="preserve">334 6666089 </w:t>
    </w:r>
    <w:proofErr w:type="gramStart"/>
    <w:r w:rsidR="000F1B92">
      <w:rPr>
        <w:rFonts w:eastAsia="Wingdings" w:cs="Wingdings"/>
        <w:sz w:val="18"/>
        <w:szCs w:val="18"/>
      </w:rPr>
      <w:t>e</w:t>
    </w:r>
    <w:r>
      <w:rPr>
        <w:rFonts w:eastAsia="Wingdings" w:cs="Wingdings"/>
        <w:sz w:val="18"/>
        <w:szCs w:val="18"/>
      </w:rPr>
      <w:t>mail</w:t>
    </w:r>
    <w:proofErr w:type="gramEnd"/>
    <w:r>
      <w:rPr>
        <w:rFonts w:eastAsia="Wingdings" w:cs="Wingdings"/>
        <w:sz w:val="18"/>
        <w:szCs w:val="18"/>
      </w:rPr>
      <w:t xml:space="preserve"> desono@desono.it – www.desono.it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692E" w14:textId="77777777" w:rsidR="0061466B" w:rsidRDefault="006146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F99BE" w14:textId="77777777" w:rsidR="00DC0E27" w:rsidRDefault="00DC0E27">
      <w:r>
        <w:separator/>
      </w:r>
    </w:p>
  </w:footnote>
  <w:footnote w:type="continuationSeparator" w:id="0">
    <w:p w14:paraId="2A3F2582" w14:textId="77777777" w:rsidR="00DC0E27" w:rsidRDefault="00DC0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8BF6" w14:textId="77777777" w:rsidR="005B637F" w:rsidRDefault="005B637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50204" w14:textId="77777777" w:rsidR="00156D59" w:rsidRDefault="00156D59" w:rsidP="008E4735">
    <w:pPr>
      <w:pStyle w:val="Intestazione"/>
      <w:jc w:val="center"/>
    </w:pPr>
    <w:r>
      <w:rPr>
        <w:noProof/>
      </w:rPr>
      <w:drawing>
        <wp:inline distT="0" distB="0" distL="0" distR="0" wp14:anchorId="7E386DB3" wp14:editId="55D56EC7">
          <wp:extent cx="2519240" cy="567707"/>
          <wp:effectExtent l="0" t="0" r="0" b="0"/>
          <wp:docPr id="2" name="Immagine 2" descr="Macintosh HD:Users:lucamortarotti:Dropbox:De Sono:Logo De Sono:des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ucamortarotti:Dropbox:De Sono:Logo De Sono:deson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9240" cy="567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F628" w14:textId="77777777" w:rsidR="005B637F" w:rsidRDefault="005B637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CD2079"/>
    <w:multiLevelType w:val="hybridMultilevel"/>
    <w:tmpl w:val="FAAAEDEE"/>
    <w:lvl w:ilvl="0" w:tplc="F93AE0B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A91FB6"/>
    <w:multiLevelType w:val="hybridMultilevel"/>
    <w:tmpl w:val="920AF9D8"/>
    <w:lvl w:ilvl="0" w:tplc="DCB8249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75E3F"/>
    <w:multiLevelType w:val="hybridMultilevel"/>
    <w:tmpl w:val="B0EE22B8"/>
    <w:lvl w:ilvl="0" w:tplc="11F6730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367EB8"/>
    <w:multiLevelType w:val="hybridMultilevel"/>
    <w:tmpl w:val="34C48E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D51BE"/>
    <w:multiLevelType w:val="hybridMultilevel"/>
    <w:tmpl w:val="A344079E"/>
    <w:lvl w:ilvl="0" w:tplc="DCB8249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12318">
    <w:abstractNumId w:val="0"/>
  </w:num>
  <w:num w:numId="2" w16cid:durableId="2069107719">
    <w:abstractNumId w:val="3"/>
  </w:num>
  <w:num w:numId="3" w16cid:durableId="1567259508">
    <w:abstractNumId w:val="1"/>
  </w:num>
  <w:num w:numId="4" w16cid:durableId="1614092382">
    <w:abstractNumId w:val="4"/>
  </w:num>
  <w:num w:numId="5" w16cid:durableId="1087314187">
    <w:abstractNumId w:val="5"/>
  </w:num>
  <w:num w:numId="6" w16cid:durableId="2003195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attachedTemplate r:id="rId1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E0"/>
    <w:rsid w:val="00046A5B"/>
    <w:rsid w:val="000654B3"/>
    <w:rsid w:val="0007454F"/>
    <w:rsid w:val="00075A80"/>
    <w:rsid w:val="00090114"/>
    <w:rsid w:val="000967EA"/>
    <w:rsid w:val="000B095C"/>
    <w:rsid w:val="000C1741"/>
    <w:rsid w:val="000C4CBD"/>
    <w:rsid w:val="000D2B03"/>
    <w:rsid w:val="000F1B92"/>
    <w:rsid w:val="00100919"/>
    <w:rsid w:val="00103F15"/>
    <w:rsid w:val="00110E84"/>
    <w:rsid w:val="001425EE"/>
    <w:rsid w:val="001462CB"/>
    <w:rsid w:val="00150B0A"/>
    <w:rsid w:val="0015344A"/>
    <w:rsid w:val="00155CD3"/>
    <w:rsid w:val="00156D59"/>
    <w:rsid w:val="00165D18"/>
    <w:rsid w:val="00167CB5"/>
    <w:rsid w:val="00173FFB"/>
    <w:rsid w:val="0017574A"/>
    <w:rsid w:val="0018658F"/>
    <w:rsid w:val="001B30ED"/>
    <w:rsid w:val="001D01EE"/>
    <w:rsid w:val="001D298D"/>
    <w:rsid w:val="001F7C96"/>
    <w:rsid w:val="00200CC9"/>
    <w:rsid w:val="00222E00"/>
    <w:rsid w:val="00225B7F"/>
    <w:rsid w:val="002346AD"/>
    <w:rsid w:val="002369B4"/>
    <w:rsid w:val="00236BF6"/>
    <w:rsid w:val="00240866"/>
    <w:rsid w:val="00240A88"/>
    <w:rsid w:val="002464D9"/>
    <w:rsid w:val="00267B0D"/>
    <w:rsid w:val="00271D05"/>
    <w:rsid w:val="002751E5"/>
    <w:rsid w:val="00276070"/>
    <w:rsid w:val="0028023A"/>
    <w:rsid w:val="0028093D"/>
    <w:rsid w:val="00286E1D"/>
    <w:rsid w:val="00290617"/>
    <w:rsid w:val="00292859"/>
    <w:rsid w:val="00292D38"/>
    <w:rsid w:val="00296EC7"/>
    <w:rsid w:val="002D2A2C"/>
    <w:rsid w:val="002D7488"/>
    <w:rsid w:val="002E005C"/>
    <w:rsid w:val="002E0526"/>
    <w:rsid w:val="002F2084"/>
    <w:rsid w:val="002F45F8"/>
    <w:rsid w:val="00333A6F"/>
    <w:rsid w:val="00350E9A"/>
    <w:rsid w:val="00362CC0"/>
    <w:rsid w:val="0037665B"/>
    <w:rsid w:val="00384047"/>
    <w:rsid w:val="00386BD0"/>
    <w:rsid w:val="003A1ACE"/>
    <w:rsid w:val="003A585F"/>
    <w:rsid w:val="003C285A"/>
    <w:rsid w:val="003C5806"/>
    <w:rsid w:val="003F28B1"/>
    <w:rsid w:val="003F3DA4"/>
    <w:rsid w:val="003F4503"/>
    <w:rsid w:val="00406403"/>
    <w:rsid w:val="00410667"/>
    <w:rsid w:val="004111F5"/>
    <w:rsid w:val="00414FBE"/>
    <w:rsid w:val="00417C54"/>
    <w:rsid w:val="004238AE"/>
    <w:rsid w:val="004343E6"/>
    <w:rsid w:val="00454157"/>
    <w:rsid w:val="004553A2"/>
    <w:rsid w:val="00456476"/>
    <w:rsid w:val="004576CC"/>
    <w:rsid w:val="0047043B"/>
    <w:rsid w:val="00475189"/>
    <w:rsid w:val="00475401"/>
    <w:rsid w:val="004759EB"/>
    <w:rsid w:val="00483929"/>
    <w:rsid w:val="0049205D"/>
    <w:rsid w:val="004A071F"/>
    <w:rsid w:val="004B27E0"/>
    <w:rsid w:val="004D2A80"/>
    <w:rsid w:val="004D39B4"/>
    <w:rsid w:val="004E1D79"/>
    <w:rsid w:val="004E53B4"/>
    <w:rsid w:val="004F268D"/>
    <w:rsid w:val="004F2C11"/>
    <w:rsid w:val="004F7229"/>
    <w:rsid w:val="00502D20"/>
    <w:rsid w:val="00502F2B"/>
    <w:rsid w:val="00511A7D"/>
    <w:rsid w:val="00521CAD"/>
    <w:rsid w:val="005263B3"/>
    <w:rsid w:val="00534963"/>
    <w:rsid w:val="005527D3"/>
    <w:rsid w:val="005563B5"/>
    <w:rsid w:val="0056368A"/>
    <w:rsid w:val="00563F29"/>
    <w:rsid w:val="005710DC"/>
    <w:rsid w:val="005731DC"/>
    <w:rsid w:val="005B3290"/>
    <w:rsid w:val="005B637F"/>
    <w:rsid w:val="005C5E74"/>
    <w:rsid w:val="005E203B"/>
    <w:rsid w:val="006029F6"/>
    <w:rsid w:val="006079E0"/>
    <w:rsid w:val="00610B36"/>
    <w:rsid w:val="0061466B"/>
    <w:rsid w:val="0065181B"/>
    <w:rsid w:val="00652BA6"/>
    <w:rsid w:val="00652C1A"/>
    <w:rsid w:val="00662CCC"/>
    <w:rsid w:val="00675479"/>
    <w:rsid w:val="00684C1D"/>
    <w:rsid w:val="00686C1C"/>
    <w:rsid w:val="006944C4"/>
    <w:rsid w:val="006B4644"/>
    <w:rsid w:val="006C0B3D"/>
    <w:rsid w:val="006E0CCA"/>
    <w:rsid w:val="006E494A"/>
    <w:rsid w:val="007073D1"/>
    <w:rsid w:val="00710D68"/>
    <w:rsid w:val="007134E9"/>
    <w:rsid w:val="00715AD4"/>
    <w:rsid w:val="007164C3"/>
    <w:rsid w:val="00722235"/>
    <w:rsid w:val="0074440D"/>
    <w:rsid w:val="00751BFE"/>
    <w:rsid w:val="00756453"/>
    <w:rsid w:val="00760305"/>
    <w:rsid w:val="0077081A"/>
    <w:rsid w:val="00770B8A"/>
    <w:rsid w:val="00771787"/>
    <w:rsid w:val="0077281A"/>
    <w:rsid w:val="007823DF"/>
    <w:rsid w:val="00790418"/>
    <w:rsid w:val="007A731D"/>
    <w:rsid w:val="007C06D4"/>
    <w:rsid w:val="007C75F8"/>
    <w:rsid w:val="007D5DDF"/>
    <w:rsid w:val="007D5E4F"/>
    <w:rsid w:val="007E7046"/>
    <w:rsid w:val="007E7960"/>
    <w:rsid w:val="007E7C82"/>
    <w:rsid w:val="007F66E3"/>
    <w:rsid w:val="007F6CA0"/>
    <w:rsid w:val="00820B1C"/>
    <w:rsid w:val="00831697"/>
    <w:rsid w:val="008330AD"/>
    <w:rsid w:val="00837CFC"/>
    <w:rsid w:val="00845BAD"/>
    <w:rsid w:val="00850FB9"/>
    <w:rsid w:val="0085416A"/>
    <w:rsid w:val="008551B5"/>
    <w:rsid w:val="00862CF6"/>
    <w:rsid w:val="00863FEB"/>
    <w:rsid w:val="0089203E"/>
    <w:rsid w:val="008A6D8D"/>
    <w:rsid w:val="008B64CF"/>
    <w:rsid w:val="008E0087"/>
    <w:rsid w:val="008E4735"/>
    <w:rsid w:val="0090099F"/>
    <w:rsid w:val="009256E2"/>
    <w:rsid w:val="00932516"/>
    <w:rsid w:val="009334ED"/>
    <w:rsid w:val="00941551"/>
    <w:rsid w:val="00966FFB"/>
    <w:rsid w:val="00980C32"/>
    <w:rsid w:val="009821D7"/>
    <w:rsid w:val="00987D30"/>
    <w:rsid w:val="009933D5"/>
    <w:rsid w:val="00993645"/>
    <w:rsid w:val="009A4A96"/>
    <w:rsid w:val="009B5F0E"/>
    <w:rsid w:val="009C6AC9"/>
    <w:rsid w:val="009D320B"/>
    <w:rsid w:val="009D46B9"/>
    <w:rsid w:val="009F096D"/>
    <w:rsid w:val="009F4707"/>
    <w:rsid w:val="00A04821"/>
    <w:rsid w:val="00A147CB"/>
    <w:rsid w:val="00A154AD"/>
    <w:rsid w:val="00A270FE"/>
    <w:rsid w:val="00A30C28"/>
    <w:rsid w:val="00A63B40"/>
    <w:rsid w:val="00AE42AB"/>
    <w:rsid w:val="00B032CA"/>
    <w:rsid w:val="00B11795"/>
    <w:rsid w:val="00B22FAD"/>
    <w:rsid w:val="00B27385"/>
    <w:rsid w:val="00B407BB"/>
    <w:rsid w:val="00B44BBB"/>
    <w:rsid w:val="00B51BA8"/>
    <w:rsid w:val="00B52F8F"/>
    <w:rsid w:val="00B61385"/>
    <w:rsid w:val="00B64E2E"/>
    <w:rsid w:val="00B8619E"/>
    <w:rsid w:val="00BA5716"/>
    <w:rsid w:val="00BB3C7D"/>
    <w:rsid w:val="00BC4F4A"/>
    <w:rsid w:val="00BC5ADB"/>
    <w:rsid w:val="00BD00AB"/>
    <w:rsid w:val="00BE7D40"/>
    <w:rsid w:val="00BE7FFD"/>
    <w:rsid w:val="00BF1929"/>
    <w:rsid w:val="00BF70D2"/>
    <w:rsid w:val="00C07306"/>
    <w:rsid w:val="00C15273"/>
    <w:rsid w:val="00C4076D"/>
    <w:rsid w:val="00C43AFC"/>
    <w:rsid w:val="00C53CFA"/>
    <w:rsid w:val="00C57CCF"/>
    <w:rsid w:val="00C6006D"/>
    <w:rsid w:val="00C667FF"/>
    <w:rsid w:val="00C67DCF"/>
    <w:rsid w:val="00C747BC"/>
    <w:rsid w:val="00C92490"/>
    <w:rsid w:val="00C9647C"/>
    <w:rsid w:val="00CA2B60"/>
    <w:rsid w:val="00CA3520"/>
    <w:rsid w:val="00CA77E9"/>
    <w:rsid w:val="00CB17DF"/>
    <w:rsid w:val="00CB5A99"/>
    <w:rsid w:val="00CC13D6"/>
    <w:rsid w:val="00CD1FD7"/>
    <w:rsid w:val="00CD465F"/>
    <w:rsid w:val="00CF37BF"/>
    <w:rsid w:val="00D34992"/>
    <w:rsid w:val="00D46AB1"/>
    <w:rsid w:val="00D57396"/>
    <w:rsid w:val="00D719DA"/>
    <w:rsid w:val="00DB47DD"/>
    <w:rsid w:val="00DB7A22"/>
    <w:rsid w:val="00DC0E27"/>
    <w:rsid w:val="00DE6C91"/>
    <w:rsid w:val="00DF062F"/>
    <w:rsid w:val="00E12A43"/>
    <w:rsid w:val="00E130AA"/>
    <w:rsid w:val="00E15536"/>
    <w:rsid w:val="00E26097"/>
    <w:rsid w:val="00E26A21"/>
    <w:rsid w:val="00E460F0"/>
    <w:rsid w:val="00E649CC"/>
    <w:rsid w:val="00E7391A"/>
    <w:rsid w:val="00E8110F"/>
    <w:rsid w:val="00EA2785"/>
    <w:rsid w:val="00EB4789"/>
    <w:rsid w:val="00EC53F9"/>
    <w:rsid w:val="00EE56AF"/>
    <w:rsid w:val="00EF00B7"/>
    <w:rsid w:val="00F07C88"/>
    <w:rsid w:val="00F16FC9"/>
    <w:rsid w:val="00F278ED"/>
    <w:rsid w:val="00F33F6A"/>
    <w:rsid w:val="00F402EB"/>
    <w:rsid w:val="00F62189"/>
    <w:rsid w:val="00F663B7"/>
    <w:rsid w:val="00F72BFB"/>
    <w:rsid w:val="00F83299"/>
    <w:rsid w:val="00F833AD"/>
    <w:rsid w:val="00F90672"/>
    <w:rsid w:val="00FD3226"/>
    <w:rsid w:val="00FE0D51"/>
    <w:rsid w:val="00FE39A5"/>
    <w:rsid w:val="00FE70EC"/>
    <w:rsid w:val="00FF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B0065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4B27E0"/>
    <w:rPr>
      <w:rFonts w:asciiTheme="minorHAnsi" w:eastAsiaTheme="minorEastAsia" w:hAnsiTheme="minorHAnsi" w:cstheme="minorBidi"/>
      <w:sz w:val="24"/>
      <w:szCs w:val="24"/>
    </w:rPr>
  </w:style>
  <w:style w:type="paragraph" w:styleId="Titolo1">
    <w:name w:val="heading 1"/>
    <w:basedOn w:val="Normale"/>
    <w:next w:val="Normale"/>
    <w:qFormat/>
    <w:rsid w:val="001B30ED"/>
    <w:pPr>
      <w:keepNext/>
      <w:tabs>
        <w:tab w:val="num" w:pos="0"/>
      </w:tabs>
      <w:suppressAutoHyphens/>
      <w:autoSpaceDE w:val="0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A57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B30ED"/>
    <w:rPr>
      <w:rFonts w:cs="Times New Roman"/>
    </w:rPr>
  </w:style>
  <w:style w:type="character" w:customStyle="1" w:styleId="Absatz-Standardschriftart">
    <w:name w:val="Absatz-Standardschriftart"/>
    <w:rsid w:val="001B30ED"/>
  </w:style>
  <w:style w:type="character" w:customStyle="1" w:styleId="WW-Absatz-Standardschriftart">
    <w:name w:val="WW-Absatz-Standardschriftart"/>
    <w:rsid w:val="001B30ED"/>
  </w:style>
  <w:style w:type="character" w:customStyle="1" w:styleId="Carpredefinitoparagrafo2">
    <w:name w:val="Car. predefinito paragrafo2"/>
    <w:rsid w:val="001B30ED"/>
  </w:style>
  <w:style w:type="character" w:customStyle="1" w:styleId="WW-Absatz-Standardschriftart1">
    <w:name w:val="WW-Absatz-Standardschriftart1"/>
    <w:rsid w:val="001B30ED"/>
  </w:style>
  <w:style w:type="character" w:customStyle="1" w:styleId="Carpredefinitoparagrafo1">
    <w:name w:val="Car. predefinito paragrafo1"/>
    <w:rsid w:val="001B30ED"/>
  </w:style>
  <w:style w:type="character" w:customStyle="1" w:styleId="WW-Absatz-Standardschriftart11">
    <w:name w:val="WW-Absatz-Standardschriftart11"/>
    <w:rsid w:val="001B30ED"/>
  </w:style>
  <w:style w:type="character" w:customStyle="1" w:styleId="WW-Absatz-Standardschriftart111">
    <w:name w:val="WW-Absatz-Standardschriftart111"/>
    <w:rsid w:val="001B30ED"/>
  </w:style>
  <w:style w:type="character" w:customStyle="1" w:styleId="WW-Absatz-Standardschriftart1111">
    <w:name w:val="WW-Absatz-Standardschriftart1111"/>
    <w:rsid w:val="001B30ED"/>
  </w:style>
  <w:style w:type="character" w:styleId="Collegamentoipertestuale">
    <w:name w:val="Hyperlink"/>
    <w:semiHidden/>
    <w:rsid w:val="001B30ED"/>
    <w:rPr>
      <w:color w:val="000080"/>
      <w:u w:val="single"/>
    </w:rPr>
  </w:style>
  <w:style w:type="character" w:customStyle="1" w:styleId="CitazioneintensaCarattere">
    <w:name w:val="Citazione intensa Carattere"/>
    <w:basedOn w:val="Carpredefinitoparagrafo1"/>
    <w:rsid w:val="001B30ED"/>
    <w:rPr>
      <w:rFonts w:ascii="Cambria" w:eastAsia="Times New Roman" w:hAnsi="Cambria" w:cs="Times New Roman"/>
      <w:i/>
      <w:iCs/>
      <w:lang w:val="en-US" w:eastAsia="en-US" w:bidi="en-US"/>
    </w:rPr>
  </w:style>
  <w:style w:type="character" w:styleId="Riferimentodelicato">
    <w:name w:val="Subtle Reference"/>
    <w:qFormat/>
    <w:rsid w:val="001B30ED"/>
    <w:rPr>
      <w:smallCaps/>
    </w:rPr>
  </w:style>
  <w:style w:type="character" w:customStyle="1" w:styleId="Titolo1Carattere">
    <w:name w:val="Titolo 1 Carattere"/>
    <w:basedOn w:val="Carpredefinitoparagrafo1"/>
    <w:rsid w:val="001B30ED"/>
    <w:rPr>
      <w:rFonts w:ascii="Arial" w:hAnsi="Arial" w:cs="Arial"/>
      <w:b/>
      <w:bCs/>
      <w:color w:val="000080"/>
      <w:sz w:val="28"/>
      <w:szCs w:val="28"/>
      <w:lang w:val="en-GB"/>
    </w:rPr>
  </w:style>
  <w:style w:type="character" w:customStyle="1" w:styleId="CorpodeltestoCarattere">
    <w:name w:val="Corpo del testo Carattere"/>
    <w:basedOn w:val="Carpredefinitoparagrafo2"/>
    <w:rsid w:val="001B30ED"/>
    <w:rPr>
      <w:rFonts w:eastAsia="Lucida Sans Unicode"/>
      <w:sz w:val="24"/>
      <w:szCs w:val="24"/>
    </w:rPr>
  </w:style>
  <w:style w:type="paragraph" w:customStyle="1" w:styleId="Intestazione3">
    <w:name w:val="Intestazione3"/>
    <w:basedOn w:val="Normale"/>
    <w:next w:val="Corpodeltesto1"/>
    <w:rsid w:val="001B30ED"/>
    <w:pPr>
      <w:keepNext/>
      <w:widowControl w:val="0"/>
      <w:suppressAutoHyphens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1">
    <w:name w:val="Corpo del testo1"/>
    <w:basedOn w:val="Normale"/>
    <w:semiHidden/>
    <w:rsid w:val="001B30ED"/>
    <w:pPr>
      <w:widowControl w:val="0"/>
      <w:suppressAutoHyphens/>
      <w:spacing w:after="120"/>
    </w:pPr>
    <w:rPr>
      <w:rFonts w:ascii="Times New Roman" w:eastAsia="Arial Unicode MS" w:hAnsi="Times New Roman" w:cs="Times New Roman"/>
    </w:rPr>
  </w:style>
  <w:style w:type="paragraph" w:styleId="Elenco">
    <w:name w:val="List"/>
    <w:basedOn w:val="Corpodeltesto1"/>
    <w:semiHidden/>
    <w:rsid w:val="001B30ED"/>
    <w:rPr>
      <w:rFonts w:cs="Tahoma"/>
    </w:rPr>
  </w:style>
  <w:style w:type="paragraph" w:customStyle="1" w:styleId="Didascalia3">
    <w:name w:val="Didascalia3"/>
    <w:basedOn w:val="Normale"/>
    <w:rsid w:val="001B30ED"/>
    <w:pPr>
      <w:widowControl w:val="0"/>
      <w:suppressLineNumbers/>
      <w:suppressAutoHyphens/>
      <w:spacing w:before="120" w:after="120"/>
    </w:pPr>
    <w:rPr>
      <w:rFonts w:ascii="Times New Roman" w:eastAsia="Arial Unicode MS" w:hAnsi="Times New Roman" w:cs="Tahoma"/>
      <w:i/>
      <w:iCs/>
    </w:rPr>
  </w:style>
  <w:style w:type="paragraph" w:customStyle="1" w:styleId="Indice">
    <w:name w:val="Indice"/>
    <w:basedOn w:val="Normale"/>
    <w:rsid w:val="001B30ED"/>
    <w:pPr>
      <w:widowControl w:val="0"/>
      <w:suppressLineNumbers/>
      <w:suppressAutoHyphens/>
    </w:pPr>
    <w:rPr>
      <w:rFonts w:ascii="Times New Roman" w:eastAsia="Arial Unicode MS" w:hAnsi="Times New Roman" w:cs="Tahoma"/>
    </w:rPr>
  </w:style>
  <w:style w:type="paragraph" w:customStyle="1" w:styleId="Intestazione2">
    <w:name w:val="Intestazione2"/>
    <w:basedOn w:val="Normale"/>
    <w:next w:val="Corpodeltesto1"/>
    <w:rsid w:val="001B30ED"/>
    <w:pPr>
      <w:keepNext/>
      <w:widowControl w:val="0"/>
      <w:suppressAutoHyphens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2">
    <w:name w:val="Didascalia2"/>
    <w:basedOn w:val="Normale"/>
    <w:rsid w:val="001B30ED"/>
    <w:pPr>
      <w:widowControl w:val="0"/>
      <w:suppressLineNumbers/>
      <w:suppressAutoHyphens/>
      <w:spacing w:before="120" w:after="120"/>
    </w:pPr>
    <w:rPr>
      <w:rFonts w:ascii="Times New Roman" w:eastAsia="Arial Unicode MS" w:hAnsi="Times New Roman" w:cs="Tahoma"/>
      <w:i/>
      <w:iCs/>
    </w:rPr>
  </w:style>
  <w:style w:type="paragraph" w:customStyle="1" w:styleId="Intestazione1">
    <w:name w:val="Intestazione1"/>
    <w:basedOn w:val="Normale"/>
    <w:next w:val="Corpodeltesto1"/>
    <w:rsid w:val="001B30ED"/>
    <w:pPr>
      <w:keepNext/>
      <w:widowControl w:val="0"/>
      <w:suppressAutoHyphens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rsid w:val="001B30ED"/>
    <w:pPr>
      <w:widowControl w:val="0"/>
      <w:suppressLineNumbers/>
      <w:suppressAutoHyphens/>
      <w:spacing w:before="120" w:after="120"/>
    </w:pPr>
    <w:rPr>
      <w:rFonts w:ascii="Times New Roman" w:eastAsia="Arial Unicode MS" w:hAnsi="Times New Roman" w:cs="Tahoma"/>
      <w:i/>
      <w:iCs/>
    </w:rPr>
  </w:style>
  <w:style w:type="paragraph" w:styleId="Pidipagina">
    <w:name w:val="footer"/>
    <w:basedOn w:val="Normale"/>
    <w:link w:val="PidipaginaCarattere"/>
    <w:uiPriority w:val="99"/>
    <w:rsid w:val="001B30ED"/>
    <w:pPr>
      <w:widowControl w:val="0"/>
      <w:suppressLineNumbers/>
      <w:tabs>
        <w:tab w:val="center" w:pos="4818"/>
        <w:tab w:val="right" w:pos="9637"/>
      </w:tabs>
      <w:suppressAutoHyphens/>
    </w:pPr>
    <w:rPr>
      <w:rFonts w:ascii="Times New Roman" w:eastAsia="Arial Unicode MS" w:hAnsi="Times New Roman" w:cs="Times New Roman"/>
    </w:rPr>
  </w:style>
  <w:style w:type="paragraph" w:styleId="Paragrafoelenco">
    <w:name w:val="List Paragraph"/>
    <w:basedOn w:val="Normale"/>
    <w:uiPriority w:val="34"/>
    <w:qFormat/>
    <w:rsid w:val="001B30ED"/>
    <w:pPr>
      <w:spacing w:after="240" w:line="480" w:lineRule="auto"/>
      <w:ind w:left="720" w:firstLine="360"/>
    </w:pPr>
    <w:rPr>
      <w:rFonts w:ascii="Calibri" w:eastAsia="Times New Roman" w:hAnsi="Calibri" w:cs="Times New Roman"/>
      <w:sz w:val="22"/>
      <w:szCs w:val="22"/>
      <w:lang w:val="en-US" w:eastAsia="en-US" w:bidi="en-US"/>
    </w:rPr>
  </w:style>
  <w:style w:type="paragraph" w:styleId="Citazioneintensa">
    <w:name w:val="Intense Quote"/>
    <w:basedOn w:val="Normale"/>
    <w:next w:val="Normale"/>
    <w:qFormat/>
    <w:rsid w:val="001B30ED"/>
    <w:pPr>
      <w:spacing w:before="320" w:after="480"/>
      <w:ind w:left="720" w:right="720"/>
      <w:jc w:val="center"/>
    </w:pPr>
    <w:rPr>
      <w:rFonts w:ascii="Cambria" w:eastAsia="Times New Roman" w:hAnsi="Cambria" w:cs="Times New Roman"/>
      <w:i/>
      <w:iCs/>
      <w:sz w:val="20"/>
      <w:szCs w:val="20"/>
      <w:lang w:val="en-US" w:eastAsia="en-US" w:bidi="en-US"/>
    </w:rPr>
  </w:style>
  <w:style w:type="paragraph" w:customStyle="1" w:styleId="h1">
    <w:name w:val="h1"/>
    <w:basedOn w:val="Normale"/>
    <w:rsid w:val="001B30ED"/>
    <w:pPr>
      <w:suppressAutoHyphens/>
    </w:pPr>
    <w:rPr>
      <w:rFonts w:ascii="Verdana" w:eastAsia="Times New Roman" w:hAnsi="Verdana" w:cs="Times New Roman"/>
      <w:b/>
      <w:bCs/>
      <w:color w:val="000000"/>
      <w:sz w:val="26"/>
      <w:szCs w:val="26"/>
    </w:rPr>
  </w:style>
  <w:style w:type="paragraph" w:customStyle="1" w:styleId="text">
    <w:name w:val="text"/>
    <w:basedOn w:val="Normale"/>
    <w:rsid w:val="001B30ED"/>
    <w:pPr>
      <w:suppressAutoHyphens/>
    </w:pPr>
    <w:rPr>
      <w:rFonts w:ascii="Verdana" w:eastAsia="Times New Roman" w:hAnsi="Verdana" w:cs="Times New Roman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D2A2C"/>
    <w:pPr>
      <w:widowControl w:val="0"/>
      <w:tabs>
        <w:tab w:val="center" w:pos="4819"/>
        <w:tab w:val="right" w:pos="9638"/>
      </w:tabs>
      <w:suppressAutoHyphens/>
    </w:pPr>
    <w:rPr>
      <w:rFonts w:ascii="Times New Roman" w:eastAsia="Arial Unicode MS" w:hAnsi="Times New Roman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2A2C"/>
    <w:rPr>
      <w:rFonts w:eastAsia="Lucida Sans Unicode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2A2C"/>
    <w:rPr>
      <w:rFonts w:eastAsia="Lucida Sans Unicode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2A2C"/>
    <w:pPr>
      <w:widowControl w:val="0"/>
      <w:suppressAutoHyphens/>
    </w:pPr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2A2C"/>
    <w:rPr>
      <w:rFonts w:ascii="Tahoma" w:eastAsia="Lucida Sans Unicode" w:hAnsi="Tahoma" w:cs="Tahoma"/>
      <w:sz w:val="16"/>
      <w:szCs w:val="16"/>
      <w:lang w:eastAsia="ar-SA"/>
    </w:rPr>
  </w:style>
  <w:style w:type="character" w:customStyle="1" w:styleId="Citazione1">
    <w:name w:val="Citazione1"/>
    <w:rsid w:val="00BF70D2"/>
    <w:rPr>
      <w:i/>
      <w:iC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821D7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821D7"/>
    <w:rPr>
      <w:rFonts w:eastAsia="Arial Unicode MS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C06D4"/>
    <w:rPr>
      <w:color w:val="800080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238AE"/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238AE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238AE"/>
    <w:rPr>
      <w:vertAlign w:val="superscript"/>
    </w:rPr>
  </w:style>
  <w:style w:type="paragraph" w:customStyle="1" w:styleId="p1">
    <w:name w:val="p1"/>
    <w:basedOn w:val="Normale"/>
    <w:rsid w:val="009F096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rsid w:val="00C6006D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A57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styleId="Grigliatabella">
    <w:name w:val="Table Grid"/>
    <w:basedOn w:val="Tabellanormale"/>
    <w:uiPriority w:val="39"/>
    <w:rsid w:val="00900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lucamortarotti:Dropbox:De%20Sono:Carta%20intestata%20De%20Son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124B8-710E-E949-AF77-357B976EA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Macintosh%20HD:Users:lucamortarotti:Dropbox:De%20Sono:Carta%20intestata%20De%20Sono.dotx</Template>
  <TotalTime>5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 Sono Associazione per la Musica</Company>
  <LinksUpToDate>false</LinksUpToDate>
  <CharactersWithSpaces>632</CharactersWithSpaces>
  <SharedDoc>false</SharedDoc>
  <HLinks>
    <vt:vector size="6" baseType="variant"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http://www.desono.it/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Mortarotti</dc:creator>
  <cp:lastModifiedBy>nicolò santini</cp:lastModifiedBy>
  <cp:revision>6</cp:revision>
  <cp:lastPrinted>2016-06-10T10:12:00Z</cp:lastPrinted>
  <dcterms:created xsi:type="dcterms:W3CDTF">2026-07-06T16:59:00Z</dcterms:created>
  <dcterms:modified xsi:type="dcterms:W3CDTF">2026-07-06T17:27:00Z</dcterms:modified>
</cp:coreProperties>
</file>